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E" w:rsidRDefault="00D7348E" w:rsidP="00D7348E">
      <w:pPr>
        <w:jc w:val="center"/>
        <w:rPr>
          <w:rFonts w:ascii="Comic Sans MS" w:eastAsia="Times New Roman" w:hAnsi="Comic Sans MS" w:cs="Times New Roman"/>
          <w:sz w:val="96"/>
          <w:szCs w:val="24"/>
        </w:rPr>
      </w:pPr>
      <w:bookmarkStart w:id="0" w:name="_GoBack"/>
      <w:r>
        <w:rPr>
          <w:rFonts w:ascii="Comic Sans MS" w:eastAsia="Times New Roman" w:hAnsi="Comic Sans MS" w:cs="Times New Roman"/>
          <w:noProof/>
          <w:sz w:val="96"/>
          <w:szCs w:val="24"/>
        </w:rPr>
        <w:drawing>
          <wp:inline distT="0" distB="0" distL="0" distR="0">
            <wp:extent cx="1363980" cy="146147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86" cy="14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96"/>
          <w:szCs w:val="24"/>
        </w:rPr>
      </w:pPr>
      <w:r w:rsidRPr="00D7348E">
        <w:rPr>
          <w:rFonts w:ascii="Comic Sans MS" w:eastAsia="Times New Roman" w:hAnsi="Comic Sans MS" w:cs="Times New Roman"/>
          <w:sz w:val="96"/>
          <w:szCs w:val="24"/>
        </w:rPr>
        <w:t>My 4-H Career Record Book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Name: 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Club(s): 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I became a 4-H member on 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D7348E">
        <w:rPr>
          <w:rFonts w:ascii="Comic Sans MS" w:eastAsia="Times New Roman" w:hAnsi="Comic Sans MS" w:cs="Times New Roman"/>
          <w:i/>
          <w:iCs/>
          <w:sz w:val="24"/>
          <w:szCs w:val="24"/>
        </w:rPr>
        <w:t>Keep this book in a safe place and add to it each year.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D7348E">
        <w:rPr>
          <w:rFonts w:ascii="Comic Sans MS" w:eastAsia="Times New Roman" w:hAnsi="Comic Sans MS" w:cs="Times New Roman"/>
          <w:i/>
          <w:iCs/>
          <w:sz w:val="24"/>
          <w:szCs w:val="24"/>
        </w:rPr>
        <w:t>You’ll have a wonderful record of your 4-H career AND keeping records in this book will make application for awards and scholarships easy!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 xml:space="preserve">© adapted from </w:t>
      </w:r>
      <w:smartTag w:uri="urn:schemas-microsoft-com:office:smarttags" w:element="place">
        <w:smartTag w:uri="urn:schemas-microsoft-com:office:smarttags" w:element="PlaceNam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Hocking</w:t>
          </w:r>
        </w:smartTag>
        <w:r w:rsidRPr="00D7348E">
          <w:rPr>
            <w:rFonts w:ascii="Comic Sans MS" w:eastAsia="Times New Roman" w:hAnsi="Comic Sans MS" w:cs="Times New Roman"/>
            <w:sz w:val="18"/>
            <w:szCs w:val="24"/>
          </w:rPr>
          <w:t xml:space="preserve"> </w:t>
        </w:r>
        <w:smartTag w:uri="urn:schemas-microsoft-com:office:smarttags" w:element="PlaceTyp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County</w:t>
          </w:r>
        </w:smartTag>
      </w:smartTag>
      <w:r w:rsidRPr="00D7348E">
        <w:rPr>
          <w:rFonts w:ascii="Comic Sans MS" w:eastAsia="Times New Roman" w:hAnsi="Comic Sans MS" w:cs="Times New Roman"/>
          <w:sz w:val="18"/>
          <w:szCs w:val="24"/>
        </w:rPr>
        <w:t xml:space="preserve"> 4-H/October2004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br w:type="page"/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OSU Extension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smartTag w:uri="urn:schemas-microsoft-com:office:smarttags" w:element="place">
        <w:smartTag w:uri="urn:schemas-microsoft-com:office:smarttags" w:element="PlaceNam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Fairfield</w:t>
          </w:r>
        </w:smartTag>
        <w:r w:rsidRPr="00D7348E">
          <w:rPr>
            <w:rFonts w:ascii="Comic Sans MS" w:eastAsia="Times New Roman" w:hAnsi="Comic Sans MS" w:cs="Times New Roman"/>
            <w:sz w:val="18"/>
            <w:szCs w:val="24"/>
          </w:rPr>
          <w:t xml:space="preserve"> </w:t>
        </w:r>
        <w:smartTag w:uri="urn:schemas-microsoft-com:office:smarttags" w:element="PlaceTyp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County</w:t>
          </w:r>
        </w:smartTag>
      </w:smartTag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4-H Youth Development Program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Hannah Kohler</w:t>
      </w:r>
      <w:r w:rsidRPr="00D7348E">
        <w:rPr>
          <w:rFonts w:ascii="Comic Sans MS" w:eastAsia="Times New Roman" w:hAnsi="Comic Sans MS" w:cs="Times New Roman"/>
          <w:sz w:val="18"/>
          <w:szCs w:val="24"/>
        </w:rPr>
        <w:br/>
        <w:t>OSU Extension Educator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4-H Youth Development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Sue Suttles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Program Assistant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4-H Youth Development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Ellen Shaw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Office Associate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18"/>
          <w:szCs w:val="24"/>
        </w:rPr>
      </w:pPr>
      <w:smartTag w:uri="urn:schemas-microsoft-com:office:smarttags" w:element="Street">
        <w:smartTag w:uri="urn:schemas-microsoft-com:office:smarttags" w:element="address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831 College Avenue</w:t>
          </w:r>
        </w:smartTag>
      </w:smartTag>
      <w:r w:rsidRPr="00D7348E">
        <w:rPr>
          <w:rFonts w:ascii="Comic Sans MS" w:eastAsia="Times New Roman" w:hAnsi="Comic Sans MS" w:cs="Times New Roman"/>
          <w:sz w:val="18"/>
          <w:szCs w:val="24"/>
        </w:rPr>
        <w:t>, Suite D</w:t>
      </w:r>
      <w:r w:rsidRPr="00D7348E">
        <w:rPr>
          <w:rFonts w:ascii="Comic Sans MS" w:eastAsia="Times New Roman" w:hAnsi="Comic Sans MS" w:cs="Times New Roman"/>
          <w:sz w:val="18"/>
          <w:szCs w:val="24"/>
        </w:rPr>
        <w:br/>
      </w:r>
      <w:smartTag w:uri="urn:schemas-microsoft-com:office:smarttags" w:element="place">
        <w:smartTag w:uri="urn:schemas-microsoft-com:office:smarttags" w:element="City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Lancaster</w:t>
          </w:r>
        </w:smartTag>
        <w:r w:rsidRPr="00D7348E">
          <w:rPr>
            <w:rFonts w:ascii="Comic Sans MS" w:eastAsia="Times New Roman" w:hAnsi="Comic Sans MS" w:cs="Times New Roman"/>
            <w:sz w:val="18"/>
            <w:szCs w:val="24"/>
          </w:rPr>
          <w:t xml:space="preserve">, </w:t>
        </w:r>
        <w:smartTag w:uri="urn:schemas-microsoft-com:office:smarttags" w:element="Stat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OH</w:t>
          </w:r>
        </w:smartTag>
        <w:r w:rsidRPr="00D7348E">
          <w:rPr>
            <w:rFonts w:ascii="Comic Sans MS" w:eastAsia="Times New Roman" w:hAnsi="Comic Sans MS" w:cs="Times New Roman"/>
            <w:sz w:val="18"/>
            <w:szCs w:val="24"/>
          </w:rPr>
          <w:t xml:space="preserve"> </w:t>
        </w:r>
        <w:smartTag w:uri="urn:schemas-microsoft-com:office:smarttags" w:element="PostalCod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43130</w:t>
          </w:r>
        </w:smartTag>
      </w:smartTag>
      <w:r w:rsidRPr="00D7348E">
        <w:rPr>
          <w:rFonts w:ascii="Comic Sans MS" w:eastAsia="Times New Roman" w:hAnsi="Comic Sans MS" w:cs="Times New Roman"/>
          <w:sz w:val="18"/>
          <w:szCs w:val="24"/>
        </w:rPr>
        <w:br/>
        <w:t>740-653-5419 - phone</w:t>
      </w:r>
      <w:r w:rsidRPr="00D7348E">
        <w:rPr>
          <w:rFonts w:ascii="Comic Sans MS" w:eastAsia="Times New Roman" w:hAnsi="Comic Sans MS" w:cs="Times New Roman"/>
          <w:sz w:val="18"/>
          <w:szCs w:val="24"/>
        </w:rPr>
        <w:br/>
        <w:t>740-687-7010 - fax</w:t>
      </w:r>
      <w:r w:rsidRPr="00D7348E">
        <w:rPr>
          <w:rFonts w:ascii="Comic Sans MS" w:eastAsia="Times New Roman" w:hAnsi="Comic Sans MS" w:cs="Times New Roman"/>
          <w:sz w:val="18"/>
          <w:szCs w:val="24"/>
        </w:rPr>
        <w:br/>
      </w:r>
      <w:r w:rsidRPr="00D7348E">
        <w:rPr>
          <w:rFonts w:ascii="Times New Roman" w:eastAsia="Times New Roman" w:hAnsi="Times New Roman" w:cs="Times New Roman"/>
          <w:sz w:val="24"/>
          <w:szCs w:val="24"/>
        </w:rPr>
        <w:t>kohler.61@osu.edu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br/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Edited by:</w:t>
      </w:r>
      <w:r w:rsidRPr="00D7348E">
        <w:rPr>
          <w:rFonts w:ascii="Comic Sans MS" w:eastAsia="Times New Roman" w:hAnsi="Comic Sans MS" w:cs="Times New Roman"/>
          <w:sz w:val="18"/>
          <w:szCs w:val="24"/>
        </w:rPr>
        <w:tab/>
        <w:t xml:space="preserve">Sue Suttles, Program Assistant, 4-H Youth Development, </w:t>
      </w:r>
      <w:smartTag w:uri="urn:schemas-microsoft-com:office:smarttags" w:element="place">
        <w:smartTag w:uri="urn:schemas-microsoft-com:office:smarttags" w:element="PlaceNam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Fairfield</w:t>
          </w:r>
        </w:smartTag>
        <w:r w:rsidRPr="00D7348E">
          <w:rPr>
            <w:rFonts w:ascii="Comic Sans MS" w:eastAsia="Times New Roman" w:hAnsi="Comic Sans MS" w:cs="Times New Roman"/>
            <w:sz w:val="18"/>
            <w:szCs w:val="24"/>
          </w:rPr>
          <w:t xml:space="preserve"> </w:t>
        </w:r>
        <w:smartTag w:uri="urn:schemas-microsoft-com:office:smarttags" w:element="PlaceTyp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County</w:t>
          </w:r>
        </w:smartTag>
      </w:smartTag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ab/>
      </w:r>
      <w:r w:rsidRPr="00D7348E">
        <w:rPr>
          <w:rFonts w:ascii="Comic Sans MS" w:eastAsia="Times New Roman" w:hAnsi="Comic Sans MS" w:cs="Times New Roman"/>
          <w:sz w:val="18"/>
          <w:szCs w:val="24"/>
        </w:rPr>
        <w:tab/>
        <w:t xml:space="preserve">Hannah Kohler, Extension Educator, 4-H Youth Development, </w:t>
      </w:r>
      <w:smartTag w:uri="urn:schemas-microsoft-com:office:smarttags" w:element="place">
        <w:smartTag w:uri="urn:schemas-microsoft-com:office:smarttags" w:element="PlaceNam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Fairfield</w:t>
          </w:r>
        </w:smartTag>
        <w:r w:rsidRPr="00D7348E">
          <w:rPr>
            <w:rFonts w:ascii="Comic Sans MS" w:eastAsia="Times New Roman" w:hAnsi="Comic Sans MS" w:cs="Times New Roman"/>
            <w:sz w:val="18"/>
            <w:szCs w:val="24"/>
          </w:rPr>
          <w:t xml:space="preserve"> </w:t>
        </w:r>
        <w:smartTag w:uri="urn:schemas-microsoft-com:office:smarttags" w:element="PlaceType">
          <w:r w:rsidRPr="00D7348E">
            <w:rPr>
              <w:rFonts w:ascii="Comic Sans MS" w:eastAsia="Times New Roman" w:hAnsi="Comic Sans MS" w:cs="Times New Roman"/>
              <w:sz w:val="18"/>
              <w:szCs w:val="24"/>
            </w:rPr>
            <w:t>County</w:t>
          </w:r>
        </w:smartTag>
      </w:smartTag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18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>Material used with permission from the following original authors: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18"/>
          <w:szCs w:val="24"/>
        </w:rPr>
        <w:tab/>
      </w:r>
      <w:r w:rsidRPr="00D7348E">
        <w:rPr>
          <w:rFonts w:ascii="Comic Sans MS" w:eastAsia="Times New Roman" w:hAnsi="Comic Sans MS" w:cs="Times New Roman"/>
          <w:sz w:val="20"/>
          <w:szCs w:val="24"/>
        </w:rPr>
        <w:t>Barbara Carder, OSU Extension Educator, 4-H Youth Development, Hocking County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ab/>
        <w:t>Sheila Meyer, Program Assistant, 4-H Youth Development, Hocking County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ab/>
        <w:t>Sue Sharb, Office Associate, Hocking County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br w:type="page"/>
      </w: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1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st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2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nd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3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rd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4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5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6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7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8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9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10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>My 11</w:t>
      </w:r>
      <w:r w:rsidRPr="00D7348E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D7348E">
        <w:rPr>
          <w:rFonts w:ascii="Comic Sans MS" w:eastAsia="Times New Roman" w:hAnsi="Comic Sans MS" w:cs="Times New Roman"/>
          <w:sz w:val="24"/>
          <w:szCs w:val="24"/>
        </w:rPr>
        <w:t xml:space="preserve">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My 12th year in 4-H </w:t>
      </w:r>
      <w:proofErr w:type="gramStart"/>
      <w:r w:rsidRPr="00D7348E">
        <w:rPr>
          <w:rFonts w:ascii="Comic Sans MS" w:eastAsia="Times New Roman" w:hAnsi="Comic Sans MS" w:cs="Times New Roman"/>
          <w:sz w:val="24"/>
          <w:szCs w:val="24"/>
        </w:rPr>
        <w:t>was  _</w:t>
      </w:r>
      <w:proofErr w:type="gramEnd"/>
      <w:r w:rsidRPr="00D7348E">
        <w:rPr>
          <w:rFonts w:ascii="Comic Sans MS" w:eastAsia="Times New Roman" w:hAnsi="Comic Sans MS" w:cs="Times New Roman"/>
          <w:sz w:val="24"/>
          <w:szCs w:val="24"/>
        </w:rPr>
        <w:t>______</w:t>
      </w:r>
    </w:p>
    <w:p w:rsidR="00D7348E" w:rsidRPr="00D7348E" w:rsidRDefault="00D7348E" w:rsidP="00D7348E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Club: 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  <w:r w:rsidRPr="00D7348E">
        <w:rPr>
          <w:rFonts w:ascii="Comic Sans MS" w:eastAsia="Times New Roman" w:hAnsi="Comic Sans MS" w:cs="Times New Roman"/>
          <w:sz w:val="24"/>
          <w:szCs w:val="24"/>
        </w:rPr>
        <w:t>Advisors: 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4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Projects completed: 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Project summary (grade, placing at project review, placing at fair, etc.) 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What I learned this year: ______________________________________________________ 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Offices held this year: 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Community Service projects I worked on (both related to 4-H and others):   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Committees I served on:  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Contests I participated in: 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Awards I received during this year: 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</w:p>
    <w:p w:rsidR="00D7348E" w:rsidRPr="00D7348E" w:rsidRDefault="00D7348E" w:rsidP="00D7348E">
      <w:pPr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Other accomplishments (participated in livestock </w:t>
      </w:r>
      <w:proofErr w:type="spellStart"/>
      <w:r w:rsidRPr="00D7348E">
        <w:rPr>
          <w:rFonts w:ascii="Comic Sans MS" w:eastAsia="Times New Roman" w:hAnsi="Comic Sans MS" w:cs="Times New Roman"/>
          <w:sz w:val="20"/>
          <w:szCs w:val="24"/>
        </w:rPr>
        <w:t>skillathon</w:t>
      </w:r>
      <w:proofErr w:type="spell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and/or project reviews, attended camp, served as camp counselor, honor member, honor club, scholarships received, </w:t>
      </w:r>
      <w:proofErr w:type="gramStart"/>
      <w:r w:rsidRPr="00D7348E">
        <w:rPr>
          <w:rFonts w:ascii="Comic Sans MS" w:eastAsia="Times New Roman" w:hAnsi="Comic Sans MS" w:cs="Times New Roman"/>
          <w:sz w:val="20"/>
          <w:szCs w:val="24"/>
        </w:rPr>
        <w:t>leadership</w:t>
      </w:r>
      <w:proofErr w:type="gramEnd"/>
      <w:r w:rsidRPr="00D7348E">
        <w:rPr>
          <w:rFonts w:ascii="Comic Sans MS" w:eastAsia="Times New Roman" w:hAnsi="Comic Sans MS" w:cs="Times New Roman"/>
          <w:sz w:val="20"/>
          <w:szCs w:val="24"/>
        </w:rPr>
        <w:t xml:space="preserve"> given):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p w:rsidR="00D7348E" w:rsidRPr="00D7348E" w:rsidRDefault="00D7348E" w:rsidP="00D7348E">
      <w:p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7348E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</w:t>
      </w:r>
    </w:p>
    <w:sectPr w:rsidR="00D7348E" w:rsidRPr="00D7348E" w:rsidSect="00954C1D">
      <w:headerReference w:type="first" r:id="rId8"/>
      <w:foot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13" w:rsidRDefault="00F36113" w:rsidP="0005231A">
      <w:r>
        <w:separator/>
      </w:r>
    </w:p>
  </w:endnote>
  <w:endnote w:type="continuationSeparator" w:id="0">
    <w:p w:rsidR="00F36113" w:rsidRDefault="00F36113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2DD74F73" wp14:editId="380FBD27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629667" wp14:editId="2A30D139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FB39A" wp14:editId="2EA9D949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countyname.osu.edu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2431F" w:rsidRPr="00BD24B8" w:rsidRDefault="0032431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 w:rsidRPr="00BD24B8">
                      <w:rPr>
                        <w:rFonts w:ascii="Arial" w:hAnsi="Arial" w:cs="Arial"/>
                        <w:b/>
                        <w:color w:val="BB0000"/>
                      </w:rPr>
                      <w:t>countyname.osu.edu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1A427" wp14:editId="6B0355D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13" w:rsidRDefault="00F36113" w:rsidP="0005231A">
      <w:r>
        <w:separator/>
      </w:r>
    </w:p>
  </w:footnote>
  <w:footnote w:type="continuationSeparator" w:id="0">
    <w:p w:rsidR="00F36113" w:rsidRDefault="00F36113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5B146" wp14:editId="493E9668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" fillcolor="#b00" stroked="f"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32431F"/>
    <w:rsid w:val="003A06AF"/>
    <w:rsid w:val="003D0F57"/>
    <w:rsid w:val="0044647A"/>
    <w:rsid w:val="004571BC"/>
    <w:rsid w:val="00796C56"/>
    <w:rsid w:val="00920B0D"/>
    <w:rsid w:val="00954C1D"/>
    <w:rsid w:val="00AE3445"/>
    <w:rsid w:val="00C31FA0"/>
    <w:rsid w:val="00D7348E"/>
    <w:rsid w:val="00DF5EB0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3738</Words>
  <Characters>20148</Characters>
  <Application>Microsoft Office Word</Application>
  <DocSecurity>0</DocSecurity>
  <Lines>447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Allen Auck</cp:lastModifiedBy>
  <cp:revision>2</cp:revision>
  <dcterms:created xsi:type="dcterms:W3CDTF">2014-12-05T17:56:00Z</dcterms:created>
  <dcterms:modified xsi:type="dcterms:W3CDTF">2014-12-05T17:56:00Z</dcterms:modified>
</cp:coreProperties>
</file>